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河北北方学院</w:t>
      </w: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sz w:val="32"/>
          <w:szCs w:val="32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关于遴选推荐国家虚拟教研室建设试点的通知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按照河北省教育厅《关于遴选推荐国家虚拟教研室建设试点的通知》（</w:t>
      </w:r>
      <w:r>
        <w:rPr>
          <w:rFonts w:hint="eastAsia" w:ascii="宋体" w:hAnsi="宋体" w:eastAsia="宋体" w:cs="宋体"/>
          <w:sz w:val="24"/>
          <w:szCs w:val="32"/>
        </w:rPr>
        <w:t>冀教高处函〔2021〕12 号</w:t>
      </w:r>
      <w:r>
        <w:rPr>
          <w:rFonts w:hint="eastAsia" w:ascii="宋体" w:hAnsi="宋体" w:cs="宋体"/>
          <w:sz w:val="24"/>
          <w:szCs w:val="32"/>
          <w:lang w:eastAsia="zh-CN"/>
        </w:rPr>
        <w:t>）</w:t>
      </w:r>
      <w:r>
        <w:rPr>
          <w:rFonts w:hint="eastAsia" w:ascii="宋体" w:hAnsi="宋体" w:cs="宋体"/>
          <w:sz w:val="24"/>
          <w:szCs w:val="32"/>
          <w:lang w:val="en-US" w:eastAsia="zh-CN"/>
        </w:rPr>
        <w:t>文件要求，现开展国家虚拟教研室建设试点遴选推荐工作，有关事项通知如下：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一、遴选推荐条件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按文件四、试点推荐要求之二，符合申报条件的教学单位按要求组织申报。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二、报送材料时间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请于2021年8月22日前将申报材料报送至教务科。待学校遴选确定推荐申报名单后进行系统填报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三、材料要求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填写附件1虚拟教研室建设试点申报信息表（一式一份）、附件2虚拟教研室建设试点推荐表（一式一份）。支撑材料包括虚拟教研室建设试点推荐表、其他材料，装订成一册。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因时间紧，请各教学单位抓紧时间布置工作，有申报意愿并符合条件的单位按时间点报送材料。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120" w:firstLineChars="2550"/>
        <w:textAlignment w:val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460" w:firstLineChars="2275"/>
        <w:textAlignment w:val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2021年08月11日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460" w:firstLineChars="2275"/>
        <w:textAlignment w:val="auto"/>
        <w:rPr>
          <w:rFonts w:hint="default" w:ascii="宋体" w:hAnsi="宋体" w:cs="宋体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24CFD"/>
    <w:rsid w:val="005347BB"/>
    <w:rsid w:val="00BA031E"/>
    <w:rsid w:val="016D2641"/>
    <w:rsid w:val="1B3C4950"/>
    <w:rsid w:val="1F580E1C"/>
    <w:rsid w:val="21EE7DF5"/>
    <w:rsid w:val="27D84D8C"/>
    <w:rsid w:val="2DB3176F"/>
    <w:rsid w:val="37BF1102"/>
    <w:rsid w:val="401370BB"/>
    <w:rsid w:val="5A021331"/>
    <w:rsid w:val="5C324CFD"/>
    <w:rsid w:val="60F91CAA"/>
    <w:rsid w:val="697F7DB6"/>
    <w:rsid w:val="6D127555"/>
    <w:rsid w:val="76D54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2021-08-11T01:00:00Z</dcterms:created>
  <dc:creator>Administrator</dc:creator>
  <cp:lastModifiedBy>Administrator</cp:lastModifiedBy>
  <dcterms:modified xsi:type="dcterms:W3CDTF">2021-08-11T02:12:53Z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81E4EEA3D99B4D2691A69BF6978071EF</vt:lpwstr>
  </property>
  <property fmtid="{D5CDD505-2E9C-101B-9397-08002B2CF9AE}" pid="3" name="KSOProductBuildVer">
    <vt:lpwstr>2052-11.1.0.10700</vt:lpwstr>
  </property>
</Properties>
</file>