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C6A3A">
      <w:pPr>
        <w:widowControl w:val="0"/>
        <w:spacing w:line="700" w:lineRule="exact"/>
        <w:ind w:left="5935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7"/>
          <w:sz w:val="36"/>
          <w:szCs w:val="36"/>
          <w:lang w:eastAsia="zh-CN"/>
        </w:rPr>
        <w:t>河北北方学院</w:t>
      </w:r>
    </w:p>
    <w:p w14:paraId="377440D6">
      <w:pPr>
        <w:widowControl w:val="0"/>
        <w:spacing w:line="700" w:lineRule="exact"/>
        <w:jc w:val="center"/>
        <w:outlineLvl w:val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9"/>
          <w:sz w:val="36"/>
          <w:szCs w:val="36"/>
          <w:lang w:eastAsia="zh-CN"/>
        </w:rPr>
        <w:t>拟推荐优秀应届本科毕业生免试攻读研究生</w:t>
      </w:r>
      <w:r>
        <w:rPr>
          <w:rFonts w:hint="eastAsia" w:ascii="黑体" w:hAnsi="黑体" w:eastAsia="黑体" w:cs="黑体"/>
          <w:b w:val="0"/>
          <w:bCs w:val="0"/>
          <w:spacing w:val="9"/>
          <w:sz w:val="36"/>
          <w:szCs w:val="36"/>
          <w:lang w:val="en-US" w:eastAsia="zh-CN"/>
        </w:rPr>
        <w:t>加分说明</w:t>
      </w:r>
    </w:p>
    <w:p w14:paraId="40EE5B0C">
      <w:pPr>
        <w:widowControl w:val="0"/>
        <w:spacing w:line="104" w:lineRule="auto"/>
        <w:jc w:val="both"/>
        <w:rPr>
          <w:rFonts w:ascii="Times New Roman" w:hAnsi="Times New Roman" w:eastAsia="仿宋_GB2312" w:cs="Times New Roman"/>
          <w:b/>
          <w:bCs/>
          <w:sz w:val="2"/>
        </w:rPr>
      </w:pPr>
    </w:p>
    <w:tbl>
      <w:tblPr>
        <w:tblStyle w:val="8"/>
        <w:tblpPr w:leftFromText="180" w:rightFromText="180" w:vertAnchor="text" w:horzAnchor="page" w:tblpX="1369" w:tblpY="149"/>
        <w:tblOverlap w:val="never"/>
        <w:tblW w:w="1488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331"/>
        <w:gridCol w:w="1230"/>
        <w:gridCol w:w="709"/>
        <w:gridCol w:w="1983"/>
        <w:gridCol w:w="1276"/>
        <w:gridCol w:w="3409"/>
        <w:gridCol w:w="1453"/>
        <w:gridCol w:w="1056"/>
        <w:gridCol w:w="893"/>
      </w:tblGrid>
      <w:tr w14:paraId="3EA5A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48" w:type="dxa"/>
          </w:tcPr>
          <w:p w14:paraId="1327A0AC">
            <w:pPr>
              <w:widowControl w:val="0"/>
              <w:spacing w:before="143" w:line="233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</w:rPr>
              <w:t>专业年级</w:t>
            </w:r>
          </w:p>
        </w:tc>
        <w:tc>
          <w:tcPr>
            <w:tcW w:w="1331" w:type="dxa"/>
          </w:tcPr>
          <w:p w14:paraId="724BB1A2">
            <w:pPr>
              <w:widowControl w:val="0"/>
              <w:spacing w:before="181" w:line="205" w:lineRule="auto"/>
              <w:ind w:left="49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1"/>
                <w:szCs w:val="21"/>
              </w:rPr>
              <w:t>学号</w:t>
            </w:r>
          </w:p>
        </w:tc>
        <w:tc>
          <w:tcPr>
            <w:tcW w:w="1230" w:type="dxa"/>
          </w:tcPr>
          <w:p w14:paraId="5CEA9B2C">
            <w:pPr>
              <w:widowControl w:val="0"/>
              <w:spacing w:before="184" w:line="203" w:lineRule="auto"/>
              <w:ind w:left="26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19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</w:rPr>
              <w:t>名</w:t>
            </w:r>
          </w:p>
        </w:tc>
        <w:tc>
          <w:tcPr>
            <w:tcW w:w="709" w:type="dxa"/>
          </w:tcPr>
          <w:p w14:paraId="2F4FC29F">
            <w:pPr>
              <w:widowControl w:val="0"/>
              <w:spacing w:before="184" w:line="203" w:lineRule="auto"/>
              <w:ind w:left="125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1"/>
                <w:szCs w:val="21"/>
              </w:rPr>
              <w:t>性别</w:t>
            </w:r>
          </w:p>
        </w:tc>
        <w:tc>
          <w:tcPr>
            <w:tcW w:w="1983" w:type="dxa"/>
          </w:tcPr>
          <w:p w14:paraId="21EA2D39">
            <w:pPr>
              <w:widowControl w:val="0"/>
              <w:spacing w:before="181" w:line="205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sz w:val="21"/>
                <w:szCs w:val="21"/>
              </w:rPr>
              <w:t>加权平均学分绩</w:t>
            </w:r>
          </w:p>
        </w:tc>
        <w:tc>
          <w:tcPr>
            <w:tcW w:w="1276" w:type="dxa"/>
          </w:tcPr>
          <w:p w14:paraId="2FD5A6EB">
            <w:pPr>
              <w:widowControl w:val="0"/>
              <w:spacing w:before="182" w:line="20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</w:rPr>
              <w:t>奖励加分</w:t>
            </w:r>
          </w:p>
        </w:tc>
        <w:tc>
          <w:tcPr>
            <w:tcW w:w="3409" w:type="dxa"/>
          </w:tcPr>
          <w:p w14:paraId="32715C97">
            <w:pPr>
              <w:widowControl w:val="0"/>
              <w:spacing w:before="143" w:line="233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sz w:val="21"/>
                <w:szCs w:val="21"/>
                <w:lang w:eastAsia="zh-CN"/>
              </w:rPr>
              <w:t>奖励加分项目（得分）</w:t>
            </w:r>
          </w:p>
        </w:tc>
        <w:tc>
          <w:tcPr>
            <w:tcW w:w="1453" w:type="dxa"/>
          </w:tcPr>
          <w:p w14:paraId="41F9D0D1">
            <w:pPr>
              <w:widowControl w:val="0"/>
              <w:spacing w:before="181" w:line="205" w:lineRule="auto"/>
              <w:ind w:left="14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sz w:val="21"/>
                <w:szCs w:val="21"/>
              </w:rPr>
              <w:t>综合排名分值</w:t>
            </w:r>
          </w:p>
        </w:tc>
        <w:tc>
          <w:tcPr>
            <w:tcW w:w="1056" w:type="dxa"/>
          </w:tcPr>
          <w:p w14:paraId="27CCB21A">
            <w:pPr>
              <w:widowControl w:val="0"/>
              <w:spacing w:before="143" w:line="233" w:lineRule="auto"/>
              <w:ind w:left="156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</w:rPr>
              <w:t>专业排名</w:t>
            </w:r>
          </w:p>
        </w:tc>
        <w:tc>
          <w:tcPr>
            <w:tcW w:w="893" w:type="dxa"/>
          </w:tcPr>
          <w:p w14:paraId="2ADC1FBE">
            <w:pPr>
              <w:widowControl w:val="0"/>
              <w:spacing w:before="143" w:line="233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A7E9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48" w:type="dxa"/>
            <w:shd w:val="clear" w:color="auto" w:fill="auto"/>
            <w:vAlign w:val="center"/>
          </w:tcPr>
          <w:p w14:paraId="29F4B21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2022级化学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8F59C4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2022***028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22DF6C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孙学娟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A0286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EBFCA77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89.78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76AAF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08E6EC4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其它一般文章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33C5A0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81.2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D57808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7D03491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18EB0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8" w:type="dxa"/>
            <w:shd w:val="clear" w:color="auto" w:fill="auto"/>
            <w:vAlign w:val="center"/>
          </w:tcPr>
          <w:p w14:paraId="288DFD1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2022级化学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A3359AF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2022***068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F047D5B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赵京瑶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9E811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058D67B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89.53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35924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9745ED9">
            <w:pPr>
              <w:bidi w:val="0"/>
              <w:ind w:left="420" w:leftChars="0" w:hanging="420" w:hangingChars="200"/>
              <w:jc w:val="center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国际创新创业大赛铜奖（排名第四）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0676774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80.88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9F87E9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CDCDC3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4AAD7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48" w:type="dxa"/>
            <w:shd w:val="clear" w:color="auto" w:fill="auto"/>
            <w:vAlign w:val="center"/>
          </w:tcPr>
          <w:p w14:paraId="54E04440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22级数学与应用数学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DB0B936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2022***141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BE2AB9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  <w:woUserID w:val="1"/>
              </w:rPr>
              <w:t>李宇哲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A00CD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C7DB394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91.87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D45BFE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964B125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D83FB07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82.68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B4213CF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51D85A0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3B652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48" w:type="dxa"/>
            <w:shd w:val="clear" w:color="auto" w:fill="auto"/>
            <w:vAlign w:val="center"/>
          </w:tcPr>
          <w:p w14:paraId="68D8011D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22级数学与应用数学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1AFA24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2022***142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9F086F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  <w:woUserID w:val="1"/>
              </w:rPr>
              <w:t>王雨璐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63BB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1DCFB93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91.4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D23260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5CF5B5C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河北省级三好学生（2分）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FC32F8B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82.46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E03C8E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EA283DF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35613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48" w:type="dxa"/>
            <w:shd w:val="clear" w:color="auto" w:fill="auto"/>
            <w:vAlign w:val="center"/>
          </w:tcPr>
          <w:p w14:paraId="5B759E5A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2022级统计学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A48D6C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2022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***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169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763B82D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张延静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D7F2B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024993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88.5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7CCD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3C5CADD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8382B56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  <w:t>79.65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DE3612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/>
              </w:rPr>
              <w:t>1</w:t>
            </w:r>
          </w:p>
        </w:tc>
        <w:tc>
          <w:tcPr>
            <w:tcW w:w="893" w:type="dxa"/>
            <w:vAlign w:val="center"/>
          </w:tcPr>
          <w:p w14:paraId="23772828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582FC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8" w:type="dxa"/>
            <w:shd w:val="clear" w:color="auto" w:fill="auto"/>
            <w:vAlign w:val="center"/>
          </w:tcPr>
          <w:p w14:paraId="1FB27AEE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2022级物理学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D22BDCD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2022***286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8D823EF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高欣语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7661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64420CD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89.6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AB24FA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45C272C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B1E7D26"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80.64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BB3F313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B4508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3B6AC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8" w:type="dxa"/>
            <w:shd w:val="clear" w:color="auto" w:fill="auto"/>
            <w:vAlign w:val="center"/>
          </w:tcPr>
          <w:p w14:paraId="2611C3B9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2022级物理学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28E5691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2022***242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99BC1A7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李蕴格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6120B9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4313931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88.5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6BDA6D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7A7685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C5A4B76"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79.65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F0DCBC1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8F47F9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6F75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8" w:type="dxa"/>
            <w:shd w:val="clear" w:color="auto" w:fill="auto"/>
            <w:vAlign w:val="center"/>
          </w:tcPr>
          <w:p w14:paraId="38903C95">
            <w:pPr>
              <w:bidi w:val="0"/>
              <w:ind w:left="42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2022级信息与</w:t>
            </w:r>
          </w:p>
          <w:p w14:paraId="179817BB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计算科学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DBF7516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2022***381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4FB9A6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王滨玉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EE084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9D82143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91.1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0E41B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2BB8E58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05071B9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81.99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927C968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AACFA3F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2F4CE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8" w:type="dxa"/>
            <w:shd w:val="clear" w:color="auto" w:fill="auto"/>
            <w:vAlign w:val="center"/>
          </w:tcPr>
          <w:p w14:paraId="0754DE3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2022级应用化学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DDEA83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2022***449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1E75E6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董宇菲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E7AC0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057FAF6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89.1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34F5C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3486BC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C5B2348"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  <w:t>80.19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F655C4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3" w:type="dxa"/>
            <w:vAlign w:val="center"/>
          </w:tcPr>
          <w:p w14:paraId="512CB0A9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0827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8" w:type="dxa"/>
            <w:shd w:val="clear" w:color="auto" w:fill="auto"/>
            <w:vAlign w:val="center"/>
          </w:tcPr>
          <w:p w14:paraId="725433CD">
            <w:pPr>
              <w:bidi w:val="0"/>
              <w:ind w:left="42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2022级新能源</w:t>
            </w:r>
          </w:p>
          <w:p w14:paraId="37162332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科学与工程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71D9B2F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2022***312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939451B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常向岩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6D905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4A0464D">
            <w:pPr>
              <w:bidi w:val="0"/>
              <w:ind w:left="420" w:leftChars="0" w:hanging="420" w:hangingChars="200"/>
              <w:jc w:val="center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92.0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7220D7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28084F9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385572D">
            <w:pPr>
              <w:bidi w:val="0"/>
              <w:ind w:left="420" w:leftChars="0" w:hanging="420" w:hangingChars="200"/>
              <w:jc w:val="center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82.8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346BDF2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CAE742C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2D1D6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8" w:type="dxa"/>
            <w:shd w:val="clear" w:color="auto" w:fill="auto"/>
            <w:vAlign w:val="center"/>
          </w:tcPr>
          <w:p w14:paraId="5497AA77">
            <w:pPr>
              <w:bidi w:val="0"/>
              <w:ind w:left="42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2022级新能源</w:t>
            </w:r>
          </w:p>
          <w:p w14:paraId="75E089D5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科学与工程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3AFFD75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2020**959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E0876E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王金昊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76F0F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57DB622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90.6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C9BA9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65A79A1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参军入伍兵役加10分</w:t>
            </w:r>
            <w:bookmarkStart w:id="0" w:name="_GoBack"/>
            <w:bookmarkEnd w:id="0"/>
          </w:p>
        </w:tc>
        <w:tc>
          <w:tcPr>
            <w:tcW w:w="1453" w:type="dxa"/>
            <w:shd w:val="clear" w:color="auto" w:fill="auto"/>
            <w:vAlign w:val="center"/>
          </w:tcPr>
          <w:p w14:paraId="05456690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82.54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F2F2BA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9625160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</w:tbl>
    <w:p w14:paraId="14C6A6E3">
      <w:pPr>
        <w:spacing w:line="360" w:lineRule="exact"/>
        <w:rPr>
          <w:rFonts w:ascii="Times New Roman" w:hAnsi="Times New Roman" w:eastAsia="仿宋_GB2312" w:cs="Times New Roman"/>
          <w:sz w:val="28"/>
          <w:szCs w:val="28"/>
          <w:lang w:eastAsia="zh-CN" w:bidi="ar"/>
        </w:rPr>
      </w:pPr>
    </w:p>
    <w:sectPr>
      <w:headerReference r:id="rId3" w:type="default"/>
      <w:footerReference r:id="rId4" w:type="default"/>
      <w:footerReference r:id="rId5" w:type="even"/>
      <w:pgSz w:w="16839" w:h="11906" w:orient="landscape"/>
      <w:pgMar w:top="1588" w:right="1814" w:bottom="1474" w:left="1814" w:header="0" w:footer="1169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2793F4-E8CD-4988-9D38-A3C9A434AD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3FCD5B4-20CF-4EA6-8A8A-435E5AB29E31}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C2ABC">
    <w:pPr>
      <w:spacing w:line="233" w:lineRule="auto"/>
      <w:ind w:left="7001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823758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CD2C7D8">
        <w:pPr>
          <w:pStyle w:val="4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 w:eastAsia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59F9B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4469F8"/>
    <w:rsid w:val="00012960"/>
    <w:rsid w:val="001455E9"/>
    <w:rsid w:val="001659B3"/>
    <w:rsid w:val="00176FA8"/>
    <w:rsid w:val="002F19BE"/>
    <w:rsid w:val="00444133"/>
    <w:rsid w:val="004469F8"/>
    <w:rsid w:val="004D1F84"/>
    <w:rsid w:val="004F25FC"/>
    <w:rsid w:val="00543B52"/>
    <w:rsid w:val="00567CA1"/>
    <w:rsid w:val="005D7257"/>
    <w:rsid w:val="005E23EE"/>
    <w:rsid w:val="006E5511"/>
    <w:rsid w:val="007143AD"/>
    <w:rsid w:val="00741A1F"/>
    <w:rsid w:val="00776603"/>
    <w:rsid w:val="008178A6"/>
    <w:rsid w:val="00926C4A"/>
    <w:rsid w:val="0093762E"/>
    <w:rsid w:val="009D0FBF"/>
    <w:rsid w:val="009F01F0"/>
    <w:rsid w:val="00A40735"/>
    <w:rsid w:val="00A52ECD"/>
    <w:rsid w:val="00A53238"/>
    <w:rsid w:val="00A86757"/>
    <w:rsid w:val="00A96B79"/>
    <w:rsid w:val="00B36C33"/>
    <w:rsid w:val="00B447B5"/>
    <w:rsid w:val="00B6507C"/>
    <w:rsid w:val="00BF5393"/>
    <w:rsid w:val="00C07187"/>
    <w:rsid w:val="00C16B96"/>
    <w:rsid w:val="00C65B27"/>
    <w:rsid w:val="00C822A8"/>
    <w:rsid w:val="00C91DEE"/>
    <w:rsid w:val="00C9482B"/>
    <w:rsid w:val="00C94972"/>
    <w:rsid w:val="00CB5D95"/>
    <w:rsid w:val="00CD098F"/>
    <w:rsid w:val="00CF1324"/>
    <w:rsid w:val="00D37BE4"/>
    <w:rsid w:val="00DC12EC"/>
    <w:rsid w:val="00DF0BF3"/>
    <w:rsid w:val="00E27AC9"/>
    <w:rsid w:val="00E72A5B"/>
    <w:rsid w:val="00E95988"/>
    <w:rsid w:val="00EA34BD"/>
    <w:rsid w:val="00F05742"/>
    <w:rsid w:val="00F66056"/>
    <w:rsid w:val="00FB42CB"/>
    <w:rsid w:val="02A75D67"/>
    <w:rsid w:val="04F25C61"/>
    <w:rsid w:val="05621DB4"/>
    <w:rsid w:val="05887FB0"/>
    <w:rsid w:val="06A44D39"/>
    <w:rsid w:val="07302A71"/>
    <w:rsid w:val="08D01BC2"/>
    <w:rsid w:val="0A1521FB"/>
    <w:rsid w:val="0B021049"/>
    <w:rsid w:val="18B2778A"/>
    <w:rsid w:val="1A155C46"/>
    <w:rsid w:val="1A495ECC"/>
    <w:rsid w:val="2099095A"/>
    <w:rsid w:val="23E718EE"/>
    <w:rsid w:val="2F3D05AD"/>
    <w:rsid w:val="40224945"/>
    <w:rsid w:val="41441FA9"/>
    <w:rsid w:val="44A159F8"/>
    <w:rsid w:val="47C00607"/>
    <w:rsid w:val="4AA541A9"/>
    <w:rsid w:val="4E500C3F"/>
    <w:rsid w:val="4F267E80"/>
    <w:rsid w:val="50081462"/>
    <w:rsid w:val="506F4872"/>
    <w:rsid w:val="52FE08FA"/>
    <w:rsid w:val="532819E4"/>
    <w:rsid w:val="55056260"/>
    <w:rsid w:val="5665781E"/>
    <w:rsid w:val="5A275F1F"/>
    <w:rsid w:val="5B186B09"/>
    <w:rsid w:val="5EDA5F53"/>
    <w:rsid w:val="619A0388"/>
    <w:rsid w:val="620D526A"/>
    <w:rsid w:val="659B647C"/>
    <w:rsid w:val="688E2E39"/>
    <w:rsid w:val="780F2AED"/>
    <w:rsid w:val="79250509"/>
    <w:rsid w:val="7C3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link w:val="11"/>
    <w:qFormat/>
    <w:uiPriority w:val="9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hAnsi="宋体" w:eastAsia="宋体" w:cs="Times New Roman"/>
      <w:b/>
      <w:bCs/>
      <w:snapToGrid/>
      <w:color w:val="auto"/>
      <w:kern w:val="36"/>
      <w:sz w:val="48"/>
      <w:szCs w:val="4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0">
    <w:name w:val="标题 1 字符"/>
    <w:basedOn w:val="7"/>
    <w:qFormat/>
    <w:uiPriority w:val="0"/>
    <w:rPr>
      <w:rFonts w:eastAsia="Arial"/>
      <w:b/>
      <w:bCs/>
      <w:snapToGrid w:val="0"/>
      <w:color w:val="000000"/>
      <w:kern w:val="44"/>
      <w:sz w:val="44"/>
      <w:szCs w:val="44"/>
      <w:lang w:eastAsia="en-US"/>
    </w:rPr>
  </w:style>
  <w:style w:type="character" w:customStyle="1" w:styleId="11">
    <w:name w:val="标题 1 字符1"/>
    <w:link w:val="2"/>
    <w:qFormat/>
    <w:uiPriority w:val="9"/>
    <w:rPr>
      <w:rFonts w:ascii="宋体" w:hAnsi="宋体" w:eastAsia="宋体" w:cs="Times New Roman"/>
      <w:b/>
      <w:bCs/>
      <w:kern w:val="36"/>
      <w:sz w:val="48"/>
      <w:szCs w:val="4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7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4">
    <w:name w:val="页脚 字符"/>
    <w:basedOn w:val="7"/>
    <w:link w:val="4"/>
    <w:qFormat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512</Characters>
  <Lines>64</Lines>
  <Paragraphs>18</Paragraphs>
  <TotalTime>0</TotalTime>
  <ScaleCrop>false</ScaleCrop>
  <LinksUpToDate>false</LinksUpToDate>
  <CharactersWithSpaces>515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2025-08-01T12:31:00Z</dcterms:created>
  <dc:creator>Q</dc:creator>
  <cp:lastModifiedBy>帆</cp:lastModifiedBy>
  <cp:lastPrinted>2025-08-23T02:45:00Z</cp:lastPrinted>
  <dcterms:modified xsi:type="dcterms:W3CDTF">2025-09-09T12:59:38Z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2025-08-18T14:55:39Z</vt:filetime>
  </property>
  <property fmtid="{D5CDD505-2E9C-101B-9397-08002B2CF9AE}" pid="4" name="KSOProductBuildVer">
    <vt:lpwstr>2052-12.1.0.22529</vt:lpwstr>
  </property>
  <property fmtid="{D5CDD505-2E9C-101B-9397-08002B2CF9AE}" pid="5" name="ICV">
    <vt:lpwstr>6F49F2F51B43475BB17043650AE16568_13</vt:lpwstr>
  </property>
  <property fmtid="{D5CDD505-2E9C-101B-9397-08002B2CF9AE}" pid="6" name="KSOTemplateDocerSaveRecord">
    <vt:lpwstr>eyJoZGlkIjoiYjkwNzRjYzE2MmRiNmRlNzZhNzQwMWUwMTM4YTI1ZWQiLCJ1c2VySWQiOiIxNDM0NTgzODY2In0=</vt:lpwstr>
  </property>
</Properties>
</file>